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841" w:rsidRDefault="00D56841" w:rsidP="00D5684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6841">
        <w:rPr>
          <w:rFonts w:ascii="Times New Roman" w:hAnsi="Times New Roman" w:cs="Times New Roman"/>
          <w:b/>
          <w:sz w:val="40"/>
          <w:szCs w:val="40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b/>
          <w:sz w:val="40"/>
          <w:szCs w:val="40"/>
        </w:rPr>
        <w:t>"Автошкола "Лидер"</w:t>
      </w:r>
    </w:p>
    <w:p w:rsidR="00D56841" w:rsidRDefault="00D56841" w:rsidP="00D5684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56841" w:rsidRPr="006C784A" w:rsidRDefault="00D56841" w:rsidP="00D56841">
      <w:pPr>
        <w:jc w:val="right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 w:rsidRPr="006C784A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D56841" w:rsidRPr="006C784A" w:rsidRDefault="00D56841" w:rsidP="00D56841">
      <w:pPr>
        <w:jc w:val="right"/>
        <w:rPr>
          <w:rFonts w:ascii="Times New Roman" w:hAnsi="Times New Roman" w:cs="Times New Roman"/>
          <w:sz w:val="24"/>
          <w:szCs w:val="24"/>
        </w:rPr>
      </w:pPr>
      <w:r w:rsidRPr="006C784A">
        <w:rPr>
          <w:rFonts w:ascii="Times New Roman" w:hAnsi="Times New Roman" w:cs="Times New Roman"/>
          <w:sz w:val="24"/>
          <w:szCs w:val="24"/>
        </w:rPr>
        <w:t xml:space="preserve"> Генеральный директор ООО "Автошкола Лидер" </w:t>
      </w:r>
    </w:p>
    <w:p w:rsidR="00D56841" w:rsidRPr="006C784A" w:rsidRDefault="00D56841" w:rsidP="00D56841">
      <w:pPr>
        <w:jc w:val="right"/>
        <w:rPr>
          <w:rFonts w:ascii="Times New Roman" w:hAnsi="Times New Roman" w:cs="Times New Roman"/>
          <w:sz w:val="24"/>
          <w:szCs w:val="24"/>
        </w:rPr>
      </w:pPr>
      <w:r w:rsidRPr="006C784A">
        <w:rPr>
          <w:rFonts w:ascii="Times New Roman" w:hAnsi="Times New Roman" w:cs="Times New Roman"/>
          <w:sz w:val="24"/>
          <w:szCs w:val="24"/>
        </w:rPr>
        <w:t xml:space="preserve">_______________ С.Н. </w:t>
      </w:r>
      <w:proofErr w:type="spellStart"/>
      <w:r w:rsidRPr="006C784A">
        <w:rPr>
          <w:rFonts w:ascii="Times New Roman" w:hAnsi="Times New Roman" w:cs="Times New Roman"/>
          <w:sz w:val="24"/>
          <w:szCs w:val="24"/>
        </w:rPr>
        <w:t>Кобец</w:t>
      </w:r>
      <w:proofErr w:type="spellEnd"/>
      <w:r w:rsidRPr="006C78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6841" w:rsidRPr="006C784A" w:rsidRDefault="00D56841" w:rsidP="00D56841">
      <w:pPr>
        <w:jc w:val="right"/>
        <w:rPr>
          <w:rFonts w:ascii="Times New Roman" w:hAnsi="Times New Roman" w:cs="Times New Roman"/>
          <w:sz w:val="24"/>
          <w:szCs w:val="24"/>
        </w:rPr>
      </w:pPr>
      <w:r w:rsidRPr="006C784A">
        <w:rPr>
          <w:rFonts w:ascii="Times New Roman" w:hAnsi="Times New Roman" w:cs="Times New Roman"/>
          <w:sz w:val="24"/>
          <w:szCs w:val="24"/>
        </w:rPr>
        <w:t xml:space="preserve">________________      2022  г. </w:t>
      </w:r>
    </w:p>
    <w:p w:rsidR="00D56841" w:rsidRDefault="00D56841" w:rsidP="00D56841">
      <w:pPr>
        <w:jc w:val="right"/>
      </w:pPr>
    </w:p>
    <w:p w:rsidR="00D56841" w:rsidRDefault="00D56841" w:rsidP="00D56841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56841">
        <w:rPr>
          <w:rFonts w:ascii="Times New Roman" w:hAnsi="Times New Roman" w:cs="Times New Roman"/>
          <w:b/>
          <w:sz w:val="40"/>
          <w:szCs w:val="40"/>
        </w:rPr>
        <w:t>ПАСПОРТ ДОСТУПНОСТИ ДЛЯ ИНВАЛИДОВ</w:t>
      </w:r>
    </w:p>
    <w:p w:rsidR="00D56841" w:rsidRDefault="00D56841" w:rsidP="00D56841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D56841" w:rsidRPr="00951449" w:rsidRDefault="00D56841" w:rsidP="00D5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51449">
        <w:rPr>
          <w:rFonts w:ascii="Times New Roman" w:hAnsi="Times New Roman" w:cs="Times New Roman"/>
          <w:b/>
          <w:sz w:val="28"/>
          <w:szCs w:val="28"/>
        </w:rPr>
        <w:t>1. Общие сведения об объекте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951449">
        <w:rPr>
          <w:rFonts w:ascii="Times New Roman" w:hAnsi="Times New Roman" w:cs="Times New Roman"/>
          <w:sz w:val="24"/>
          <w:szCs w:val="24"/>
        </w:rPr>
        <w:t>1</w:t>
      </w:r>
      <w:r w:rsidRPr="00951449">
        <w:rPr>
          <w:rFonts w:ascii="Times New Roman" w:hAnsi="Times New Roman" w:cs="Times New Roman"/>
          <w:sz w:val="28"/>
          <w:szCs w:val="28"/>
        </w:rPr>
        <w:t xml:space="preserve">. Наименование (вид) объекта: нежилое помещение в отдельно стоящем здании 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>2. Адрес об</w:t>
      </w:r>
      <w:r w:rsidR="00951449">
        <w:rPr>
          <w:rFonts w:ascii="Times New Roman" w:hAnsi="Times New Roman" w:cs="Times New Roman"/>
          <w:sz w:val="28"/>
          <w:szCs w:val="28"/>
        </w:rPr>
        <w:t>ъекта: г. Юрга, ул. Никитина, д. 28А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3. Сведения о размещении объекта: </w:t>
      </w:r>
    </w:p>
    <w:p w:rsidR="00951449" w:rsidRPr="00951449" w:rsidRDefault="00951449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Часть здания, расположено на 2</w:t>
      </w:r>
      <w:r w:rsidR="006C784A">
        <w:rPr>
          <w:rFonts w:ascii="Times New Roman" w:hAnsi="Times New Roman" w:cs="Times New Roman"/>
          <w:sz w:val="28"/>
          <w:szCs w:val="28"/>
        </w:rPr>
        <w:t xml:space="preserve"> этаже;</w:t>
      </w:r>
    </w:p>
    <w:p w:rsidR="00951449" w:rsidRPr="00951449" w:rsidRDefault="00951449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Н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аличие прилегающего земельного участка: имеется 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4. Сведения об организации, расположенной на объекте: </w:t>
      </w:r>
    </w:p>
    <w:p w:rsidR="006C784A" w:rsidRDefault="00951449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1. Название организации (полное юридическое наименование согласно </w:t>
      </w:r>
    </w:p>
    <w:p w:rsidR="00951449" w:rsidRPr="00951449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Уставу) Общество с ограниченной ответственностью </w:t>
      </w:r>
      <w:r w:rsidR="00951449">
        <w:rPr>
          <w:rFonts w:ascii="Times New Roman" w:hAnsi="Times New Roman" w:cs="Times New Roman"/>
          <w:sz w:val="28"/>
          <w:szCs w:val="28"/>
        </w:rPr>
        <w:t xml:space="preserve">"Автошкола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51449">
        <w:rPr>
          <w:rFonts w:ascii="Times New Roman" w:hAnsi="Times New Roman" w:cs="Times New Roman"/>
          <w:sz w:val="28"/>
          <w:szCs w:val="28"/>
        </w:rPr>
        <w:t>"Л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951449">
        <w:rPr>
          <w:rFonts w:ascii="Times New Roman" w:hAnsi="Times New Roman" w:cs="Times New Roman"/>
          <w:sz w:val="28"/>
          <w:szCs w:val="28"/>
        </w:rPr>
        <w:t>дер"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C784A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2. Юридический адрес организации (учреждения): Кемеровская область, </w:t>
      </w:r>
    </w:p>
    <w:p w:rsidR="00951449" w:rsidRPr="00951449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г. Юрга, </w:t>
      </w:r>
      <w:r>
        <w:rPr>
          <w:rFonts w:ascii="Times New Roman" w:hAnsi="Times New Roman" w:cs="Times New Roman"/>
          <w:sz w:val="28"/>
          <w:szCs w:val="28"/>
        </w:rPr>
        <w:t>ул. Никитина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д. 28 А</w:t>
      </w:r>
      <w:r w:rsidR="00D56841" w:rsidRPr="00951449">
        <w:rPr>
          <w:rFonts w:ascii="Times New Roman" w:hAnsi="Times New Roman" w:cs="Times New Roman"/>
          <w:sz w:val="28"/>
          <w:szCs w:val="28"/>
        </w:rPr>
        <w:t>. Основание для пользования о</w:t>
      </w:r>
      <w:r>
        <w:rPr>
          <w:rFonts w:ascii="Times New Roman" w:hAnsi="Times New Roman" w:cs="Times New Roman"/>
          <w:sz w:val="28"/>
          <w:szCs w:val="28"/>
        </w:rPr>
        <w:t>бъектом:        аренда.</w:t>
      </w:r>
    </w:p>
    <w:p w:rsidR="006C784A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3. Форма собственности: частная </w:t>
      </w:r>
    </w:p>
    <w:p w:rsidR="006C784A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5. Характеристика деятельности организации на объекте (по </w:t>
      </w:r>
      <w:r w:rsidR="006C784A">
        <w:rPr>
          <w:rFonts w:ascii="Times New Roman" w:hAnsi="Times New Roman" w:cs="Times New Roman"/>
          <w:sz w:val="28"/>
          <w:szCs w:val="28"/>
        </w:rPr>
        <w:t xml:space="preserve"> </w:t>
      </w:r>
      <w:r w:rsidRPr="00951449">
        <w:rPr>
          <w:rFonts w:ascii="Times New Roman" w:hAnsi="Times New Roman" w:cs="Times New Roman"/>
          <w:sz w:val="28"/>
          <w:szCs w:val="28"/>
        </w:rPr>
        <w:t xml:space="preserve">обслуживанию </w:t>
      </w:r>
    </w:p>
    <w:p w:rsidR="006C784A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населения).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6. </w:t>
      </w:r>
      <w:r w:rsidR="006C784A">
        <w:rPr>
          <w:rFonts w:ascii="Times New Roman" w:hAnsi="Times New Roman" w:cs="Times New Roman"/>
          <w:sz w:val="28"/>
          <w:szCs w:val="28"/>
        </w:rPr>
        <w:t>Сфера деятельности: образование.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7. Виды оказываемых услуг: оказание образовательных услуг 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8.Форма оказание услуг: на объекте. </w:t>
      </w:r>
    </w:p>
    <w:p w:rsidR="006C784A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9.Категории обслуживаемого населения по возрасту: несовершеннолетние от </w:t>
      </w:r>
    </w:p>
    <w:p w:rsidR="006C784A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17 до 18 лет, взрослые. </w:t>
      </w:r>
    </w:p>
    <w:p w:rsidR="00951449" w:rsidRPr="00951449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10. Состояние доступности объекта </w:t>
      </w:r>
    </w:p>
    <w:p w:rsidR="006C784A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10.1 Путь следования к объекту пассажирским транспортом: (описать </w:t>
      </w:r>
    </w:p>
    <w:p w:rsidR="006C784A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маршрут движения с использованием пассажирского транспорта) на автобусе </w:t>
      </w:r>
    </w:p>
    <w:p w:rsidR="006C784A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или маршрутном такси до остановки дома </w:t>
      </w:r>
      <w:r w:rsidR="006C784A">
        <w:rPr>
          <w:rFonts w:ascii="Times New Roman" w:hAnsi="Times New Roman" w:cs="Times New Roman"/>
          <w:sz w:val="28"/>
          <w:szCs w:val="28"/>
        </w:rPr>
        <w:t xml:space="preserve">50 по ул. Московская (остановка </w:t>
      </w:r>
    </w:p>
    <w:p w:rsidR="006C784A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МФЦ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Наличие адаптированного пассажирского транспорта к объекту: нет. </w:t>
      </w:r>
    </w:p>
    <w:p w:rsidR="00951449" w:rsidRPr="00951449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10.2. Путь к объекту от ближайшей остановки пассажирского транспорта: 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>Расстояние до объекта от оста</w:t>
      </w:r>
      <w:r w:rsidR="006C784A">
        <w:rPr>
          <w:rFonts w:ascii="Times New Roman" w:hAnsi="Times New Roman" w:cs="Times New Roman"/>
          <w:sz w:val="28"/>
          <w:szCs w:val="28"/>
        </w:rPr>
        <w:t>нови транспорта: 9</w:t>
      </w:r>
      <w:r w:rsidRPr="00951449">
        <w:rPr>
          <w:rFonts w:ascii="Times New Roman" w:hAnsi="Times New Roman" w:cs="Times New Roman"/>
          <w:sz w:val="28"/>
          <w:szCs w:val="28"/>
        </w:rPr>
        <w:t xml:space="preserve">0 м. </w:t>
      </w:r>
    </w:p>
    <w:p w:rsidR="00951449" w:rsidRPr="00951449" w:rsidRDefault="006C784A" w:rsidP="00D568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движения (пешком): 7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 мин </w:t>
      </w:r>
    </w:p>
    <w:p w:rsidR="00951449" w:rsidRPr="00951449" w:rsidRDefault="00951449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Наличие </w:t>
      </w:r>
      <w:r w:rsidR="00D56841" w:rsidRPr="00951449">
        <w:rPr>
          <w:rFonts w:ascii="Times New Roman" w:hAnsi="Times New Roman" w:cs="Times New Roman"/>
          <w:sz w:val="28"/>
          <w:szCs w:val="28"/>
        </w:rPr>
        <w:t xml:space="preserve">выделенного от проезжей части пешеходного пути: имеется. 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Перекресток: регулируемый </w:t>
      </w:r>
    </w:p>
    <w:p w:rsidR="00951449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 xml:space="preserve">Информация на пути следования к объекту: вывеска на здании объекта </w:t>
      </w:r>
    </w:p>
    <w:p w:rsidR="007B4CE3" w:rsidRPr="00951449" w:rsidRDefault="00D56841" w:rsidP="00D56841">
      <w:pPr>
        <w:rPr>
          <w:rFonts w:ascii="Times New Roman" w:hAnsi="Times New Roman" w:cs="Times New Roman"/>
          <w:sz w:val="28"/>
          <w:szCs w:val="28"/>
        </w:rPr>
      </w:pPr>
      <w:r w:rsidRPr="00951449">
        <w:rPr>
          <w:rFonts w:ascii="Times New Roman" w:hAnsi="Times New Roman" w:cs="Times New Roman"/>
          <w:sz w:val="28"/>
          <w:szCs w:val="28"/>
        </w:rPr>
        <w:t>Перепады высоты на пути: не более 5%</w:t>
      </w:r>
    </w:p>
    <w:sectPr w:rsidR="007B4CE3" w:rsidRPr="00951449" w:rsidSect="007B4C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56841"/>
    <w:rsid w:val="006C784A"/>
    <w:rsid w:val="007B4CE3"/>
    <w:rsid w:val="00951449"/>
    <w:rsid w:val="00A92BDC"/>
    <w:rsid w:val="00D568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C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1</cp:revision>
  <dcterms:created xsi:type="dcterms:W3CDTF">2022-06-12T09:14:00Z</dcterms:created>
  <dcterms:modified xsi:type="dcterms:W3CDTF">2022-06-12T09:48:00Z</dcterms:modified>
</cp:coreProperties>
</file>